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40" w:rsidRDefault="002E7040">
      <w:pPr>
        <w:spacing w:before="78"/>
        <w:ind w:left="140" w:right="613"/>
        <w:rPr>
          <w:rFonts w:ascii="Cambria" w:hAnsi="Cambria"/>
          <w:color w:val="17365D"/>
          <w:sz w:val="48"/>
        </w:rPr>
      </w:pPr>
    </w:p>
    <w:p w:rsidR="006C13C2" w:rsidRDefault="002E7040">
      <w:pPr>
        <w:spacing w:before="78"/>
        <w:ind w:left="140" w:right="613"/>
        <w:rPr>
          <w:rFonts w:ascii="Cambria" w:hAnsi="Cambria"/>
          <w:b/>
          <w:sz w:val="48"/>
        </w:rPr>
      </w:pPr>
      <w:bookmarkStart w:id="0" w:name="_GoBack"/>
      <w:bookmarkEnd w:id="0"/>
      <w:r>
        <w:pict>
          <v:line id="_x0000_s1027" style="position:absolute;left:0;text-align:left;z-index:251657216;mso-position-horizontal-relative:page" from="70.5pt,92.9pt" to="541.5pt,92.9pt" strokecolor="#4f82bd" strokeweight=".96pt">
            <w10:wrap anchorx="page"/>
          </v:line>
        </w:pict>
      </w:r>
      <w:r w:rsidR="00B100D4">
        <w:rPr>
          <w:rFonts w:ascii="Cambria" w:hAnsi="Cambria"/>
          <w:color w:val="17365D"/>
          <w:sz w:val="48"/>
        </w:rPr>
        <w:t xml:space="preserve">The University of Nebraska‐Lincoln Faculty Voluntary Separation Incentive Application </w:t>
      </w:r>
      <w:r w:rsidR="00B100D4">
        <w:rPr>
          <w:rFonts w:ascii="Cambria" w:hAnsi="Cambria"/>
          <w:b/>
          <w:color w:val="FF0000"/>
          <w:sz w:val="48"/>
        </w:rPr>
        <w:t>Withdrawal Form</w:t>
      </w:r>
    </w:p>
    <w:p w:rsidR="006C13C2" w:rsidRDefault="006C13C2">
      <w:pPr>
        <w:pStyle w:val="BodyText"/>
        <w:spacing w:before="9"/>
        <w:rPr>
          <w:rFonts w:ascii="Cambria"/>
          <w:b/>
          <w:sz w:val="29"/>
        </w:rPr>
      </w:pPr>
    </w:p>
    <w:p w:rsidR="006C13C2" w:rsidRDefault="00B100D4">
      <w:pPr>
        <w:pStyle w:val="BodyText"/>
        <w:spacing w:before="52"/>
        <w:ind w:left="139" w:right="295"/>
      </w:pPr>
      <w:r>
        <w:t>If you have completed a Voluntary Separation Incentive Application and/or have a pending contract and now wish to withdraw your application, please complete this Withdrawal Form.</w:t>
      </w:r>
    </w:p>
    <w:p w:rsidR="006C13C2" w:rsidRDefault="006C13C2">
      <w:pPr>
        <w:pStyle w:val="BodyText"/>
        <w:spacing w:before="1"/>
      </w:pPr>
    </w:p>
    <w:p w:rsidR="006C13C2" w:rsidRDefault="00B100D4">
      <w:pPr>
        <w:ind w:left="139" w:right="108"/>
        <w:jc w:val="both"/>
        <w:rPr>
          <w:b/>
          <w:i/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Please note: Do not use this form if you are looking to revoke a submitted Signed Separation Agreement. See below for more information.)</w:t>
      </w:r>
    </w:p>
    <w:p w:rsidR="006C13C2" w:rsidRDefault="006C13C2">
      <w:pPr>
        <w:pStyle w:val="BodyText"/>
        <w:spacing w:before="11"/>
        <w:rPr>
          <w:b/>
          <w:i/>
          <w:sz w:val="23"/>
        </w:rPr>
      </w:pPr>
    </w:p>
    <w:p w:rsidR="006C13C2" w:rsidRDefault="00B100D4">
      <w:pPr>
        <w:pStyle w:val="BodyText"/>
        <w:ind w:left="139" w:right="145"/>
        <w:jc w:val="both"/>
      </w:pPr>
      <w:r>
        <w:t>Withdrawal Forms must be hand‐delivered or postmarked and mailed via US Postal Servic</w:t>
      </w:r>
      <w:r w:rsidR="00362534">
        <w:t xml:space="preserve">e on or before </w:t>
      </w:r>
      <w:r w:rsidR="00E80449">
        <w:t xml:space="preserve">5:00 p.m. </w:t>
      </w:r>
      <w:r w:rsidR="00362534">
        <w:t xml:space="preserve">February </w:t>
      </w:r>
      <w:r w:rsidR="00C04477">
        <w:t>13</w:t>
      </w:r>
      <w:r>
        <w:t xml:space="preserve">, 2020. A Withdrawal Form for an application sent by any other delivery method </w:t>
      </w:r>
      <w:proofErr w:type="gramStart"/>
      <w:r>
        <w:t>will not be accepted</w:t>
      </w:r>
      <w:proofErr w:type="gramEnd"/>
      <w:r>
        <w:t>.</w:t>
      </w:r>
    </w:p>
    <w:p w:rsidR="006C13C2" w:rsidRDefault="006C13C2">
      <w:pPr>
        <w:pStyle w:val="BodyText"/>
        <w:spacing w:before="10"/>
        <w:rPr>
          <w:sz w:val="19"/>
        </w:rPr>
      </w:pPr>
    </w:p>
    <w:p w:rsidR="006C13C2" w:rsidRDefault="00B100D4">
      <w:pPr>
        <w:pStyle w:val="BodyText"/>
        <w:spacing w:before="52"/>
        <w:ind w:left="139"/>
      </w:pPr>
      <w:r>
        <w:t xml:space="preserve">Please submit </w:t>
      </w:r>
      <w:proofErr w:type="gramStart"/>
      <w:r>
        <w:t>to</w:t>
      </w:r>
      <w:proofErr w:type="gramEnd"/>
      <w:r>
        <w:t>:</w:t>
      </w:r>
    </w:p>
    <w:p w:rsidR="00B100D4" w:rsidRDefault="00B100D4">
      <w:pPr>
        <w:pStyle w:val="BodyText"/>
        <w:ind w:left="2299" w:right="1704"/>
      </w:pPr>
      <w:r>
        <w:t xml:space="preserve">Office of the Executive Vice Chancellor </w:t>
      </w:r>
    </w:p>
    <w:p w:rsidR="006C13C2" w:rsidRDefault="00B100D4">
      <w:pPr>
        <w:pStyle w:val="BodyText"/>
        <w:ind w:left="2299" w:right="1704"/>
      </w:pPr>
      <w:r>
        <w:t>Voluntary Separation Incentive Program</w:t>
      </w:r>
    </w:p>
    <w:p w:rsidR="006C13C2" w:rsidRDefault="00B100D4">
      <w:pPr>
        <w:pStyle w:val="BodyText"/>
        <w:ind w:left="2299" w:right="3614"/>
      </w:pPr>
      <w:proofErr w:type="gramStart"/>
      <w:r>
        <w:t>208</w:t>
      </w:r>
      <w:proofErr w:type="gramEnd"/>
      <w:r>
        <w:t xml:space="preserve"> Canfield Administration Building Lincoln, NE /68588‐0420</w:t>
      </w:r>
    </w:p>
    <w:p w:rsidR="006C13C2" w:rsidRDefault="006C13C2">
      <w:pPr>
        <w:pStyle w:val="BodyText"/>
        <w:rPr>
          <w:sz w:val="20"/>
        </w:rPr>
      </w:pPr>
    </w:p>
    <w:p w:rsidR="006C13C2" w:rsidRDefault="006C13C2">
      <w:pPr>
        <w:pStyle w:val="BodyText"/>
        <w:rPr>
          <w:sz w:val="20"/>
        </w:rPr>
      </w:pPr>
    </w:p>
    <w:p w:rsidR="006C13C2" w:rsidRDefault="006C13C2">
      <w:pPr>
        <w:pStyle w:val="BodyText"/>
        <w:rPr>
          <w:sz w:val="20"/>
        </w:rPr>
      </w:pPr>
    </w:p>
    <w:p w:rsidR="006C13C2" w:rsidRDefault="006C13C2">
      <w:pPr>
        <w:pStyle w:val="BodyText"/>
        <w:spacing w:before="1"/>
        <w:rPr>
          <w:sz w:val="16"/>
        </w:rPr>
      </w:pPr>
    </w:p>
    <w:p w:rsidR="006C13C2" w:rsidRDefault="00B100D4">
      <w:pPr>
        <w:pStyle w:val="BodyText"/>
        <w:tabs>
          <w:tab w:val="left" w:pos="2299"/>
          <w:tab w:val="left" w:pos="6125"/>
        </w:tabs>
        <w:spacing w:before="86"/>
        <w:ind w:left="140"/>
        <w:rPr>
          <w:rFonts w:ascii="Times New Roman"/>
        </w:rPr>
      </w:pP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spacing w:before="6"/>
        <w:rPr>
          <w:rFonts w:ascii="Times New Roman"/>
          <w:sz w:val="23"/>
        </w:rPr>
      </w:pPr>
    </w:p>
    <w:p w:rsidR="006C13C2" w:rsidRDefault="00B100D4">
      <w:pPr>
        <w:pStyle w:val="BodyText"/>
        <w:tabs>
          <w:tab w:val="left" w:pos="2299"/>
          <w:tab w:val="left" w:pos="6125"/>
        </w:tabs>
        <w:spacing w:before="86"/>
        <w:ind w:left="140"/>
        <w:rPr>
          <w:rFonts w:ascii="Times New Roman"/>
        </w:rPr>
      </w:pPr>
      <w:r>
        <w:t>Department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6C13C2">
      <w:pPr>
        <w:pStyle w:val="BodyText"/>
        <w:rPr>
          <w:rFonts w:ascii="Times New Roman"/>
          <w:sz w:val="20"/>
        </w:rPr>
      </w:pPr>
    </w:p>
    <w:p w:rsidR="006C13C2" w:rsidRDefault="002E7040">
      <w:pPr>
        <w:pStyle w:val="BodyText"/>
        <w:spacing w:before="2"/>
        <w:rPr>
          <w:rFonts w:ascii="Times New Roman"/>
          <w:sz w:val="26"/>
        </w:rPr>
      </w:pPr>
      <w:r>
        <w:pict>
          <v:line id="_x0000_s1026" style="position:absolute;z-index:-251658240;mso-wrap-distance-left:0;mso-wrap-distance-right:0;mso-position-horizontal-relative:page" from="1in,17.45pt" to="370.85pt,17.45pt" strokeweight=".27489mm">
            <w10:wrap type="topAndBottom" anchorx="page"/>
          </v:line>
        </w:pict>
      </w:r>
    </w:p>
    <w:p w:rsidR="006C13C2" w:rsidRDefault="00B100D4">
      <w:pPr>
        <w:pStyle w:val="BodyText"/>
        <w:tabs>
          <w:tab w:val="left" w:pos="4459"/>
        </w:tabs>
        <w:spacing w:line="285" w:lineRule="exact"/>
        <w:ind w:left="140"/>
      </w:pPr>
      <w:r>
        <w:t>Signature</w:t>
      </w:r>
      <w:r>
        <w:tab/>
        <w:t>Date</w:t>
      </w:r>
    </w:p>
    <w:p w:rsidR="006C13C2" w:rsidRDefault="006C13C2">
      <w:pPr>
        <w:pStyle w:val="BodyText"/>
      </w:pPr>
    </w:p>
    <w:p w:rsidR="006C13C2" w:rsidRDefault="006C13C2">
      <w:pPr>
        <w:pStyle w:val="BodyText"/>
        <w:spacing w:before="2"/>
        <w:rPr>
          <w:sz w:val="25"/>
        </w:rPr>
      </w:pPr>
    </w:p>
    <w:p w:rsidR="006C13C2" w:rsidRDefault="00B100D4">
      <w:pPr>
        <w:ind w:left="140"/>
        <w:rPr>
          <w:b/>
          <w:i/>
        </w:rPr>
      </w:pPr>
      <w:r>
        <w:rPr>
          <w:b/>
          <w:i/>
        </w:rPr>
        <w:t>TO REVOKE A SUBMITTED SEPARATION AGREEMENT:</w:t>
      </w:r>
    </w:p>
    <w:p w:rsidR="006C13C2" w:rsidRDefault="00B100D4">
      <w:pPr>
        <w:spacing w:before="41" w:line="276" w:lineRule="auto"/>
        <w:ind w:left="139" w:right="290"/>
        <w:rPr>
          <w:i/>
        </w:rPr>
      </w:pPr>
      <w:r>
        <w:rPr>
          <w:i/>
        </w:rPr>
        <w:t xml:space="preserve">Complete the Revocation of a Signed Separation Agreement Form located online at </w:t>
      </w:r>
      <w:hyperlink r:id="rId4" w:history="1">
        <w:r w:rsidR="002E7040" w:rsidRPr="00D6011D">
          <w:rPr>
            <w:rStyle w:val="Hyperlink"/>
            <w:rFonts w:ascii="Times New Roman" w:hAnsi="Times New Roman" w:cs="Times New Roman"/>
            <w:sz w:val="24"/>
            <w:szCs w:val="24"/>
          </w:rPr>
          <w:t>http://go.unl.edu/revocation</w:t>
        </w:r>
      </w:hyperlink>
      <w:r w:rsidR="002E7040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i/>
        </w:rPr>
        <w:t xml:space="preserve">Revocation of the submitted separation agreement </w:t>
      </w:r>
      <w:proofErr w:type="gramStart"/>
      <w:r>
        <w:rPr>
          <w:i/>
        </w:rPr>
        <w:t>must be delivered in person or postmarked and mailed via US Postal Service to the Office of the Executive Vice Chancellor within your 7‐day revocation period</w:t>
      </w:r>
      <w:proofErr w:type="gramEnd"/>
      <w:r>
        <w:rPr>
          <w:i/>
        </w:rPr>
        <w:t xml:space="preserve">. Revocations received via campus mail </w:t>
      </w:r>
      <w:proofErr w:type="gramStart"/>
      <w:r>
        <w:rPr>
          <w:i/>
        </w:rPr>
        <w:t>will not be accepted</w:t>
      </w:r>
      <w:proofErr w:type="gramEnd"/>
      <w:r>
        <w:rPr>
          <w:i/>
        </w:rPr>
        <w:t>.</w:t>
      </w:r>
    </w:p>
    <w:p w:rsidR="006C13C2" w:rsidRDefault="006C13C2">
      <w:pPr>
        <w:pStyle w:val="BodyText"/>
        <w:rPr>
          <w:i/>
          <w:sz w:val="20"/>
        </w:rPr>
      </w:pPr>
    </w:p>
    <w:p w:rsidR="006C13C2" w:rsidRDefault="006C13C2">
      <w:pPr>
        <w:pStyle w:val="BodyText"/>
        <w:spacing w:before="2"/>
        <w:rPr>
          <w:i/>
          <w:sz w:val="17"/>
        </w:rPr>
      </w:pPr>
    </w:p>
    <w:p w:rsidR="006C13C2" w:rsidRDefault="00B100D4">
      <w:pPr>
        <w:spacing w:before="64"/>
        <w:ind w:left="140"/>
        <w:rPr>
          <w:sz w:val="18"/>
        </w:rPr>
      </w:pPr>
      <w:r>
        <w:rPr>
          <w:sz w:val="18"/>
        </w:rPr>
        <w:t>VSIP Withdrawal Form 2019</w:t>
      </w:r>
    </w:p>
    <w:sectPr w:rsidR="006C13C2">
      <w:type w:val="continuous"/>
      <w:pgSz w:w="12240" w:h="15840"/>
      <w:pgMar w:top="64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13C2"/>
    <w:rsid w:val="002E7040"/>
    <w:rsid w:val="00362534"/>
    <w:rsid w:val="003F2122"/>
    <w:rsid w:val="006C13C2"/>
    <w:rsid w:val="00B100D4"/>
    <w:rsid w:val="00B41855"/>
    <w:rsid w:val="00C04477"/>
    <w:rsid w:val="00E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CAD748"/>
  <w15:docId w15:val="{C649A582-7FC1-4745-B1AD-98E6A51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unl.edu/rev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Company>University of Nebraska-Lincoln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VSIP Withdrawal Form 12.2.14</dc:title>
  <dc:creator>stamerius2</dc:creator>
  <cp:lastModifiedBy>Suzi Tamerius</cp:lastModifiedBy>
  <cp:revision>8</cp:revision>
  <dcterms:created xsi:type="dcterms:W3CDTF">2019-09-18T16:42:00Z</dcterms:created>
  <dcterms:modified xsi:type="dcterms:W3CDTF">2019-10-09T19:47:00Z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